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6E1312" w:rsidRPr="006E1312" w:rsidTr="006E1312">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E1312" w:rsidRPr="006E1312">
              <w:tc>
                <w:tcPr>
                  <w:tcW w:w="0" w:type="auto"/>
                  <w:tcMar>
                    <w:top w:w="135" w:type="dxa"/>
                    <w:left w:w="0" w:type="dxa"/>
                    <w:bottom w:w="0" w:type="dxa"/>
                    <w:right w:w="0" w:type="dxa"/>
                  </w:tcMar>
                  <w:hideMark/>
                </w:tcPr>
                <w:p w:rsidR="006E1312" w:rsidRDefault="006E1312" w:rsidP="006E1312">
                  <w:pPr>
                    <w:jc w:val="center"/>
                  </w:pPr>
                  <w:r>
                    <w:rPr>
                      <w:noProof/>
                      <w:lang w:eastAsia="en-CA"/>
                    </w:rPr>
                    <w:drawing>
                      <wp:inline distT="0" distB="0" distL="0" distR="0" wp14:anchorId="29E51E58" wp14:editId="55C9E4B8">
                        <wp:extent cx="3588385" cy="998220"/>
                        <wp:effectExtent l="0" t="0" r="0" b="0"/>
                        <wp:docPr id="2" name="Picture 2" descr="https://gallery.mailchimp.com/51bc3db7a7bbefb4f901c896a/images/c22476d5-810b-4756-848d-492ca5321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1bc3db7a7bbefb4f901c896a/images/c22476d5-810b-4756-848d-492ca532150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4188" cy="1027652"/>
                                </a:xfrm>
                                <a:prstGeom prst="rect">
                                  <a:avLst/>
                                </a:prstGeom>
                                <a:noFill/>
                                <a:ln>
                                  <a:noFill/>
                                </a:ln>
                              </pic:spPr>
                            </pic:pic>
                          </a:graphicData>
                        </a:graphic>
                      </wp:inline>
                    </w:drawing>
                  </w:r>
                </w:p>
                <w:tbl>
                  <w:tblPr>
                    <w:tblpPr w:leftFromText="36" w:rightFromText="36" w:vertAnchor="text" w:horzAnchor="margin" w:tblpY="600"/>
                    <w:tblOverlap w:val="never"/>
                    <w:tblW w:w="5000" w:type="pct"/>
                    <w:tblCellMar>
                      <w:left w:w="0" w:type="dxa"/>
                      <w:right w:w="0" w:type="dxa"/>
                    </w:tblCellMar>
                    <w:tblLook w:val="04A0" w:firstRow="1" w:lastRow="0" w:firstColumn="1" w:lastColumn="0" w:noHBand="0" w:noVBand="1"/>
                  </w:tblPr>
                  <w:tblGrid>
                    <w:gridCol w:w="9360"/>
                  </w:tblGrid>
                  <w:tr w:rsidR="006E1312" w:rsidRPr="006E1312" w:rsidTr="006E1312">
                    <w:tc>
                      <w:tcPr>
                        <w:tcW w:w="0" w:type="auto"/>
                        <w:tcMar>
                          <w:top w:w="0" w:type="dxa"/>
                          <w:left w:w="270" w:type="dxa"/>
                          <w:bottom w:w="135" w:type="dxa"/>
                          <w:right w:w="270" w:type="dxa"/>
                        </w:tcMar>
                        <w:hideMark/>
                      </w:tcPr>
                      <w:p w:rsidR="006E1312" w:rsidRPr="006E1312" w:rsidRDefault="006E1312" w:rsidP="006E1312">
                        <w:pPr>
                          <w:spacing w:after="0" w:line="360" w:lineRule="atLeast"/>
                          <w:rPr>
                            <w:rFonts w:ascii="Helvetica" w:eastAsia="Times New Roman" w:hAnsi="Helvetica" w:cs="Times New Roman"/>
                            <w:color w:val="202020"/>
                            <w:sz w:val="24"/>
                            <w:szCs w:val="24"/>
                            <w:lang w:eastAsia="en-CA"/>
                          </w:rPr>
                        </w:pPr>
                        <w:r w:rsidRPr="006E1312">
                          <w:rPr>
                            <w:rFonts w:ascii="Helvetica" w:eastAsia="Times New Roman" w:hAnsi="Helvetica" w:cs="Times New Roman"/>
                            <w:b/>
                            <w:bCs/>
                            <w:color w:val="202020"/>
                            <w:sz w:val="24"/>
                            <w:szCs w:val="24"/>
                            <w:lang w:eastAsia="en-CA"/>
                          </w:rPr>
                          <w:t>PRESS RELEASE</w:t>
                        </w:r>
                        <w:r w:rsidRPr="006E1312">
                          <w:rPr>
                            <w:rFonts w:ascii="Helvetica" w:eastAsia="Times New Roman" w:hAnsi="Helvetica" w:cs="Times New Roman"/>
                            <w:b/>
                            <w:bCs/>
                            <w:color w:val="202020"/>
                            <w:sz w:val="24"/>
                            <w:szCs w:val="24"/>
                            <w:lang w:eastAsia="en-CA"/>
                          </w:rPr>
                          <w:br/>
                        </w:r>
                        <w:r w:rsidRPr="006E1312">
                          <w:rPr>
                            <w:rFonts w:ascii="Helvetica" w:eastAsia="Times New Roman" w:hAnsi="Helvetica" w:cs="Times New Roman"/>
                            <w:b/>
                            <w:bCs/>
                            <w:color w:val="202020"/>
                            <w:sz w:val="24"/>
                            <w:szCs w:val="24"/>
                            <w:lang w:eastAsia="en-CA"/>
                          </w:rPr>
                          <w:br/>
                        </w:r>
                        <w:r w:rsidRPr="006E1312">
                          <w:rPr>
                            <w:rFonts w:ascii="Helvetica" w:eastAsia="Times New Roman" w:hAnsi="Helvetica" w:cs="Times New Roman"/>
                            <w:b/>
                            <w:bCs/>
                            <w:color w:val="0078AE"/>
                            <w:sz w:val="24"/>
                            <w:szCs w:val="24"/>
                            <w:lang w:eastAsia="en-CA"/>
                          </w:rPr>
                          <w:t>Ocean View and The Birches Working Together to Enrich Services</w:t>
                        </w:r>
                        <w:r w:rsidRPr="006E1312">
                          <w:rPr>
                            <w:rFonts w:ascii="Helvetica" w:eastAsia="Times New Roman" w:hAnsi="Helvetica" w:cs="Times New Roman"/>
                            <w:color w:val="202020"/>
                            <w:sz w:val="24"/>
                            <w:szCs w:val="24"/>
                            <w:lang w:eastAsia="en-CA"/>
                          </w:rPr>
                          <w:br/>
                          <w:t>January 24, 2018</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The Boards of Directors of Ocean View and The Birches Nursing Home are excited to announce they have entered into a contractual agreement to work together to enrich their offerings to seniors in Eastern Passage and Musquodoboit Harbour. This will be achieved with shared services and resources.</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“Government has asked us to find ways to innovate and reduce our budgets, while still building capacity and providing our local seniors the support they need to age safely and comfortably,” says Mr. Tom Emodi, Chair of the Ocean View Board of Directors. “We believe Ocean View and The Birches are stronger together.”</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Joining forces will allow both organizations to move forward with a vision for growth and sustainability. The partnership represents an expansion of an existing agreement to strategically share services between the two community governed organizations, which has been in place since December 2016. The enhanced partnership will be under the leadership of President &amp; CEO, Mr. Dion Mouland.</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“This is an opportunity for us all to work differently to better serve our seniors,” says Mouland. “Change is imminent in our health and social system, and we are proud to be leading the way in embracing innovative ideas which will help us do this important work in a more thoughtful and strategic way.”</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 xml:space="preserve">Moving forward, both organizations will remain dedicated to serving the seniors in their respective communities. Ocean View and The Birches will continue to operate </w:t>
                        </w:r>
                        <w:r w:rsidRPr="006E1312">
                          <w:rPr>
                            <w:rFonts w:ascii="Helvetica" w:eastAsia="Times New Roman" w:hAnsi="Helvetica" w:cs="Times New Roman"/>
                            <w:color w:val="202020"/>
                            <w:sz w:val="24"/>
                            <w:szCs w:val="24"/>
                            <w:lang w:eastAsia="en-CA"/>
                          </w:rPr>
                          <w:lastRenderedPageBreak/>
                          <w:t>with two separate and dedicated Boards of Directors, making decisions based on the needs of their local communities.</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“Both organizations are eager to further build on our partnership and benefit from the other’s expertise,” says Mr. Rick Anderson, Chair of The Birches Board of Directors. “Working together, we remain committed to providing quality care and programs for seniors in both of our unique communities.”</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 </w:t>
                        </w:r>
                        <w:r w:rsidRPr="006E1312">
                          <w:rPr>
                            <w:rFonts w:ascii="Helvetica" w:eastAsia="Times New Roman" w:hAnsi="Helvetica" w:cs="Times New Roman"/>
                            <w:color w:val="202020"/>
                            <w:sz w:val="24"/>
                            <w:szCs w:val="24"/>
                            <w:lang w:eastAsia="en-CA"/>
                          </w:rPr>
                          <w:br/>
                          <w:t>Ocean View has been part of the community of Eastern Passage since 1960. It is a long term care home for 176 residents, and is also a trusted provider of community programs benefiting more than 250 clients. Accredited in 1974 by Accreditation Canada, Ocean View prides itself on recognizing each resident and community client as an individual with a unique life story.</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The Birches Nursing Home has been a part of the Musquodoboit Harbour community since 1979. It is home to 42 long term care residents who benefit from The Birches’ focus on providing resident-centered care, and striving to honour each person’s lifelong routine. </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Together, more than 550 dedicated staff and volunteers at Ocean View and The Birches will continue to serve clients in their two unique communities with care and compassion.</w:t>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r>
                        <w:r w:rsidRPr="006E1312">
                          <w:rPr>
                            <w:rFonts w:ascii="Helvetica" w:eastAsia="Times New Roman" w:hAnsi="Helvetica" w:cs="Times New Roman"/>
                            <w:color w:val="202020"/>
                            <w:sz w:val="24"/>
                            <w:szCs w:val="24"/>
                            <w:lang w:eastAsia="en-CA"/>
                          </w:rPr>
                          <w:br/>
                          <w:t>Contact:</w:t>
                        </w:r>
                        <w:r w:rsidRPr="006E1312">
                          <w:rPr>
                            <w:rFonts w:ascii="Helvetica" w:eastAsia="Times New Roman" w:hAnsi="Helvetica" w:cs="Times New Roman"/>
                            <w:color w:val="202020"/>
                            <w:sz w:val="24"/>
                            <w:szCs w:val="24"/>
                            <w:lang w:eastAsia="en-CA"/>
                          </w:rPr>
                          <w:br/>
                          <w:t>Dion Mouland</w:t>
                        </w:r>
                        <w:r w:rsidRPr="006E1312">
                          <w:rPr>
                            <w:rFonts w:ascii="Helvetica" w:eastAsia="Times New Roman" w:hAnsi="Helvetica" w:cs="Times New Roman"/>
                            <w:color w:val="202020"/>
                            <w:sz w:val="24"/>
                            <w:szCs w:val="24"/>
                            <w:lang w:eastAsia="en-CA"/>
                          </w:rPr>
                          <w:br/>
                          <w:t>President &amp; CEO, Ocean View</w:t>
                        </w:r>
                        <w:r w:rsidRPr="006E1312">
                          <w:rPr>
                            <w:rFonts w:ascii="Helvetica" w:eastAsia="Times New Roman" w:hAnsi="Helvetica" w:cs="Times New Roman"/>
                            <w:color w:val="202020"/>
                            <w:sz w:val="24"/>
                            <w:szCs w:val="24"/>
                            <w:lang w:eastAsia="en-CA"/>
                          </w:rPr>
                          <w:br/>
                          <w:t>Phone: 902-465-6020 ext. 2135</w:t>
                        </w:r>
                        <w:r w:rsidRPr="006E1312">
                          <w:rPr>
                            <w:rFonts w:ascii="Helvetica" w:eastAsia="Times New Roman" w:hAnsi="Helvetica" w:cs="Times New Roman"/>
                            <w:color w:val="202020"/>
                            <w:sz w:val="24"/>
                            <w:szCs w:val="24"/>
                            <w:lang w:eastAsia="en-CA"/>
                          </w:rPr>
                          <w:br/>
                          <w:t>Email: DMouland@oceanv.ca</w:t>
                        </w:r>
                        <w:r w:rsidRPr="006E1312">
                          <w:rPr>
                            <w:rFonts w:ascii="Helvetica" w:eastAsia="Times New Roman" w:hAnsi="Helvetica" w:cs="Times New Roman"/>
                            <w:color w:val="202020"/>
                            <w:sz w:val="24"/>
                            <w:szCs w:val="24"/>
                            <w:lang w:eastAsia="en-CA"/>
                          </w:rPr>
                          <w:br/>
                          <w:t> </w:t>
                        </w:r>
                      </w:p>
                    </w:tc>
                  </w:tr>
                </w:tbl>
                <w:p w:rsidR="006E1312" w:rsidRPr="006E1312" w:rsidRDefault="006E1312" w:rsidP="006E1312">
                  <w:pPr>
                    <w:spacing w:after="0" w:line="240" w:lineRule="auto"/>
                    <w:rPr>
                      <w:rFonts w:ascii="Times New Roman" w:eastAsia="Times New Roman" w:hAnsi="Times New Roman" w:cs="Times New Roman"/>
                      <w:sz w:val="24"/>
                      <w:szCs w:val="24"/>
                      <w:lang w:eastAsia="en-CA"/>
                    </w:rPr>
                  </w:pPr>
                </w:p>
              </w:tc>
            </w:tr>
          </w:tbl>
          <w:p w:rsidR="006E1312" w:rsidRPr="006E1312" w:rsidRDefault="006E1312" w:rsidP="006E1312">
            <w:pPr>
              <w:spacing w:after="0" w:line="240" w:lineRule="auto"/>
              <w:rPr>
                <w:rFonts w:ascii="Times New Roman" w:eastAsia="Times New Roman" w:hAnsi="Times New Roman" w:cs="Times New Roman"/>
                <w:color w:val="000000"/>
                <w:sz w:val="27"/>
                <w:szCs w:val="27"/>
                <w:lang w:eastAsia="en-CA"/>
              </w:rPr>
            </w:pPr>
            <w:bookmarkStart w:id="0" w:name="_GoBack"/>
            <w:bookmarkEnd w:id="0"/>
          </w:p>
        </w:tc>
      </w:tr>
      <w:tr w:rsidR="006E1312" w:rsidRPr="006E1312" w:rsidTr="006E1312">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6E1312" w:rsidRPr="006E131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6E1312" w:rsidRPr="006E1312">
                    <w:trPr>
                      <w:jc w:val="center"/>
                    </w:trPr>
                    <w:tc>
                      <w:tcPr>
                        <w:tcW w:w="0" w:type="auto"/>
                        <w:tcMar>
                          <w:top w:w="0" w:type="dxa"/>
                          <w:left w:w="135" w:type="dxa"/>
                          <w:bottom w:w="0" w:type="dxa"/>
                          <w:right w:w="135" w:type="dxa"/>
                        </w:tcMar>
                        <w:vAlign w:val="center"/>
                        <w:hideMark/>
                      </w:tcPr>
                      <w:p w:rsidR="006E1312" w:rsidRPr="006E1312" w:rsidRDefault="006E1312" w:rsidP="006E1312">
                        <w:pPr>
                          <w:spacing w:after="0" w:line="240" w:lineRule="auto"/>
                          <w:jc w:val="center"/>
                          <w:rPr>
                            <w:rFonts w:ascii="Times New Roman" w:eastAsia="Times New Roman" w:hAnsi="Times New Roman" w:cs="Times New Roman"/>
                            <w:sz w:val="24"/>
                            <w:szCs w:val="24"/>
                            <w:lang w:eastAsia="en-CA"/>
                          </w:rPr>
                        </w:pPr>
                      </w:p>
                    </w:tc>
                  </w:tr>
                </w:tbl>
                <w:p w:rsidR="006E1312" w:rsidRPr="006E1312" w:rsidRDefault="006E1312" w:rsidP="006E1312">
                  <w:pPr>
                    <w:spacing w:after="0" w:line="240" w:lineRule="auto"/>
                    <w:jc w:val="center"/>
                    <w:rPr>
                      <w:rFonts w:ascii="Times New Roman" w:eastAsia="Times New Roman" w:hAnsi="Times New Roman" w:cs="Times New Roman"/>
                      <w:sz w:val="24"/>
                      <w:szCs w:val="24"/>
                      <w:lang w:eastAsia="en-CA"/>
                    </w:rPr>
                  </w:pPr>
                </w:p>
              </w:tc>
            </w:tr>
          </w:tbl>
          <w:p w:rsidR="006E1312" w:rsidRPr="006E1312" w:rsidRDefault="006E1312" w:rsidP="006E1312">
            <w:pPr>
              <w:spacing w:after="0" w:line="240" w:lineRule="auto"/>
              <w:rPr>
                <w:rFonts w:ascii="Times New Roman" w:eastAsia="Times New Roman" w:hAnsi="Times New Roman" w:cs="Times New Roman"/>
                <w:color w:val="000000"/>
                <w:sz w:val="27"/>
                <w:szCs w:val="27"/>
                <w:lang w:eastAsia="en-CA"/>
              </w:rPr>
            </w:pPr>
          </w:p>
        </w:tc>
      </w:tr>
    </w:tbl>
    <w:p w:rsidR="007F5A5D" w:rsidRDefault="007F5A5D"/>
    <w:sectPr w:rsidR="007F5A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12"/>
    <w:rsid w:val="0008779D"/>
    <w:rsid w:val="006E1312"/>
    <w:rsid w:val="007F5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70A2F-5CEA-49E5-B6C0-C7BD999A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Heffern</dc:creator>
  <cp:keywords/>
  <dc:description/>
  <cp:lastModifiedBy>Judy Heffern</cp:lastModifiedBy>
  <cp:revision>2</cp:revision>
  <dcterms:created xsi:type="dcterms:W3CDTF">2018-02-19T20:35:00Z</dcterms:created>
  <dcterms:modified xsi:type="dcterms:W3CDTF">2018-02-19T20:35:00Z</dcterms:modified>
</cp:coreProperties>
</file>